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ADDD91" w14:textId="77777777" w:rsidR="00851F51" w:rsidRPr="00DC100B" w:rsidRDefault="00851F51" w:rsidP="00B67544">
      <w:pPr>
        <w:spacing w:line="480" w:lineRule="auto"/>
      </w:pPr>
    </w:p>
    <w:p w14:paraId="121A01C9" w14:textId="77777777" w:rsidR="00851F51" w:rsidRPr="00DC100B" w:rsidRDefault="00851F51" w:rsidP="00B67544">
      <w:pPr>
        <w:spacing w:line="480" w:lineRule="auto"/>
        <w:jc w:val="center"/>
        <w:rPr>
          <w:rFonts w:ascii="Times New Roman" w:hAnsi="Times New Roman" w:cs="Times New Roman"/>
          <w:sz w:val="24"/>
          <w:szCs w:val="24"/>
        </w:rPr>
      </w:pPr>
    </w:p>
    <w:p w14:paraId="0AC3241C" w14:textId="77777777" w:rsidR="00851F51" w:rsidRPr="00DC100B" w:rsidRDefault="00851F51" w:rsidP="00B67544">
      <w:pPr>
        <w:spacing w:line="480" w:lineRule="auto"/>
        <w:jc w:val="center"/>
        <w:rPr>
          <w:rFonts w:ascii="Times New Roman" w:hAnsi="Times New Roman" w:cs="Times New Roman"/>
          <w:sz w:val="24"/>
          <w:szCs w:val="24"/>
        </w:rPr>
      </w:pPr>
    </w:p>
    <w:p w14:paraId="7B4D0076" w14:textId="77777777" w:rsidR="00851F51" w:rsidRPr="00DC100B" w:rsidRDefault="00851F51" w:rsidP="00B67544">
      <w:pPr>
        <w:spacing w:line="480" w:lineRule="auto"/>
        <w:jc w:val="center"/>
        <w:rPr>
          <w:rFonts w:ascii="Times New Roman" w:hAnsi="Times New Roman" w:cs="Times New Roman"/>
          <w:sz w:val="24"/>
          <w:szCs w:val="24"/>
        </w:rPr>
      </w:pPr>
    </w:p>
    <w:p w14:paraId="5417BB35" w14:textId="77777777" w:rsidR="00851F51" w:rsidRPr="00DC100B" w:rsidRDefault="00851F51" w:rsidP="00B67544">
      <w:pPr>
        <w:spacing w:line="480" w:lineRule="auto"/>
        <w:jc w:val="center"/>
        <w:rPr>
          <w:rFonts w:ascii="Times New Roman" w:hAnsi="Times New Roman" w:cs="Times New Roman"/>
          <w:sz w:val="24"/>
          <w:szCs w:val="24"/>
        </w:rPr>
      </w:pPr>
    </w:p>
    <w:p w14:paraId="2D75C256" w14:textId="77777777" w:rsidR="00851F51" w:rsidRPr="00DC100B" w:rsidRDefault="00851F51" w:rsidP="00B67544">
      <w:pPr>
        <w:spacing w:line="480" w:lineRule="auto"/>
        <w:jc w:val="center"/>
        <w:rPr>
          <w:rFonts w:ascii="Times New Roman" w:hAnsi="Times New Roman" w:cs="Times New Roman"/>
          <w:sz w:val="24"/>
          <w:szCs w:val="24"/>
        </w:rPr>
      </w:pPr>
    </w:p>
    <w:p w14:paraId="19AD2E2B" w14:textId="77777777" w:rsidR="00851F51" w:rsidRPr="00DC100B" w:rsidRDefault="00851F51" w:rsidP="00B67544">
      <w:pPr>
        <w:spacing w:line="480" w:lineRule="auto"/>
        <w:jc w:val="center"/>
        <w:rPr>
          <w:rFonts w:ascii="Times New Roman" w:hAnsi="Times New Roman" w:cs="Times New Roman"/>
          <w:sz w:val="24"/>
          <w:szCs w:val="24"/>
        </w:rPr>
      </w:pPr>
    </w:p>
    <w:p w14:paraId="23D0E1B1" w14:textId="77777777" w:rsidR="00851F51" w:rsidRPr="00DC100B" w:rsidRDefault="00851F51" w:rsidP="00B67544">
      <w:pPr>
        <w:spacing w:line="480" w:lineRule="auto"/>
        <w:jc w:val="center"/>
        <w:rPr>
          <w:rFonts w:ascii="Times New Roman" w:hAnsi="Times New Roman" w:cs="Times New Roman"/>
          <w:sz w:val="24"/>
          <w:szCs w:val="24"/>
        </w:rPr>
      </w:pPr>
    </w:p>
    <w:p w14:paraId="1F6F1460" w14:textId="77777777" w:rsidR="00851F51" w:rsidRPr="00DC100B" w:rsidRDefault="00851F51" w:rsidP="00B67544">
      <w:pPr>
        <w:spacing w:line="480" w:lineRule="auto"/>
        <w:rPr>
          <w:rFonts w:ascii="Times New Roman" w:hAnsi="Times New Roman" w:cs="Times New Roman"/>
          <w:sz w:val="24"/>
          <w:szCs w:val="24"/>
        </w:rPr>
      </w:pPr>
    </w:p>
    <w:p w14:paraId="036D6EE3" w14:textId="77777777" w:rsidR="00E06C01" w:rsidRDefault="00E06C01" w:rsidP="00B67544">
      <w:pPr>
        <w:spacing w:line="480" w:lineRule="auto"/>
        <w:rPr>
          <w:rFonts w:ascii="Times New Roman" w:hAnsi="Times New Roman" w:cs="Times New Roman"/>
          <w:b/>
          <w:sz w:val="24"/>
          <w:szCs w:val="24"/>
        </w:rPr>
      </w:pPr>
    </w:p>
    <w:p w14:paraId="18439CEF" w14:textId="77777777" w:rsidR="00851F51" w:rsidRPr="00DC100B" w:rsidRDefault="00FC13CC" w:rsidP="00B6754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Wilfred Owen</w:t>
      </w:r>
    </w:p>
    <w:p w14:paraId="74E84594" w14:textId="77777777" w:rsidR="00851F51" w:rsidRPr="00DC100B" w:rsidRDefault="00FC13CC" w:rsidP="00B67544">
      <w:pPr>
        <w:spacing w:line="480" w:lineRule="auto"/>
        <w:jc w:val="center"/>
        <w:rPr>
          <w:rFonts w:ascii="Times New Roman" w:hAnsi="Times New Roman" w:cs="Times New Roman"/>
          <w:sz w:val="24"/>
          <w:szCs w:val="24"/>
        </w:rPr>
      </w:pPr>
      <w:r w:rsidRPr="00DC100B">
        <w:rPr>
          <w:rFonts w:ascii="Times New Roman" w:hAnsi="Times New Roman" w:cs="Times New Roman"/>
          <w:sz w:val="24"/>
          <w:szCs w:val="24"/>
        </w:rPr>
        <w:t>Name</w:t>
      </w:r>
    </w:p>
    <w:p w14:paraId="0DC226EB" w14:textId="77777777" w:rsidR="00851F51" w:rsidRPr="00DC100B" w:rsidRDefault="00FC13CC" w:rsidP="00B67544">
      <w:pPr>
        <w:spacing w:line="480" w:lineRule="auto"/>
        <w:jc w:val="center"/>
        <w:rPr>
          <w:rFonts w:ascii="Times New Roman" w:hAnsi="Times New Roman" w:cs="Times New Roman"/>
          <w:sz w:val="24"/>
          <w:szCs w:val="24"/>
        </w:rPr>
      </w:pPr>
      <w:r w:rsidRPr="00DC100B">
        <w:rPr>
          <w:rFonts w:ascii="Times New Roman" w:hAnsi="Times New Roman" w:cs="Times New Roman"/>
          <w:sz w:val="24"/>
          <w:szCs w:val="24"/>
        </w:rPr>
        <w:t>Class Code</w:t>
      </w:r>
    </w:p>
    <w:p w14:paraId="6C5BCB6D" w14:textId="77777777" w:rsidR="00851F51" w:rsidRPr="00DC100B" w:rsidRDefault="00FC13CC" w:rsidP="00B67544">
      <w:pPr>
        <w:spacing w:line="480" w:lineRule="auto"/>
        <w:jc w:val="center"/>
        <w:rPr>
          <w:rFonts w:ascii="Times New Roman" w:hAnsi="Times New Roman" w:cs="Times New Roman"/>
          <w:sz w:val="24"/>
          <w:szCs w:val="24"/>
        </w:rPr>
      </w:pPr>
      <w:r w:rsidRPr="00DC100B">
        <w:rPr>
          <w:rFonts w:ascii="Times New Roman" w:hAnsi="Times New Roman" w:cs="Times New Roman"/>
          <w:sz w:val="24"/>
          <w:szCs w:val="24"/>
        </w:rPr>
        <w:t>Institution</w:t>
      </w:r>
    </w:p>
    <w:p w14:paraId="18980E6F" w14:textId="77777777" w:rsidR="00851F51" w:rsidRDefault="00851F51" w:rsidP="00B67544">
      <w:pPr>
        <w:spacing w:line="480" w:lineRule="auto"/>
        <w:jc w:val="center"/>
        <w:rPr>
          <w:rFonts w:ascii="Times New Roman" w:hAnsi="Times New Roman" w:cs="Times New Roman"/>
          <w:sz w:val="24"/>
          <w:szCs w:val="24"/>
        </w:rPr>
      </w:pPr>
    </w:p>
    <w:p w14:paraId="1C6E794A" w14:textId="77777777" w:rsidR="0087674E" w:rsidRDefault="0087674E" w:rsidP="00B67544">
      <w:pPr>
        <w:spacing w:line="480" w:lineRule="auto"/>
        <w:jc w:val="center"/>
        <w:rPr>
          <w:rFonts w:ascii="Times New Roman" w:hAnsi="Times New Roman" w:cs="Times New Roman"/>
          <w:sz w:val="24"/>
          <w:szCs w:val="24"/>
        </w:rPr>
      </w:pPr>
    </w:p>
    <w:p w14:paraId="552FD1DD" w14:textId="77777777" w:rsidR="0087674E" w:rsidRDefault="0087674E" w:rsidP="00B67544">
      <w:pPr>
        <w:spacing w:line="480" w:lineRule="auto"/>
        <w:jc w:val="center"/>
        <w:rPr>
          <w:rFonts w:ascii="Times New Roman" w:hAnsi="Times New Roman" w:cs="Times New Roman"/>
          <w:sz w:val="24"/>
          <w:szCs w:val="24"/>
        </w:rPr>
      </w:pPr>
    </w:p>
    <w:p w14:paraId="2692FE27" w14:textId="77777777" w:rsidR="000F63D4" w:rsidRDefault="00FC13CC" w:rsidP="00B67544">
      <w:pPr>
        <w:spacing w:line="480" w:lineRule="auto"/>
        <w:jc w:val="center"/>
        <w:rPr>
          <w:rFonts w:ascii="Times New Roman" w:hAnsi="Times New Roman" w:cs="Times New Roman"/>
          <w:b/>
          <w:sz w:val="24"/>
          <w:szCs w:val="24"/>
        </w:rPr>
      </w:pPr>
      <w:r w:rsidRPr="00DC100B">
        <w:rPr>
          <w:rFonts w:ascii="Times New Roman" w:hAnsi="Times New Roman" w:cs="Times New Roman"/>
          <w:b/>
          <w:sz w:val="24"/>
          <w:szCs w:val="24"/>
        </w:rPr>
        <w:lastRenderedPageBreak/>
        <w:t>Wilfred Owen</w:t>
      </w:r>
    </w:p>
    <w:p w14:paraId="702CE319" w14:textId="77777777" w:rsidR="00DC100B" w:rsidRPr="00DC100B" w:rsidRDefault="00FC13CC" w:rsidP="00B6754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14:paraId="05113A7C" w14:textId="77777777" w:rsidR="00143680" w:rsidRDefault="00FC13CC" w:rsidP="00B67544">
      <w:pPr>
        <w:spacing w:line="480" w:lineRule="auto"/>
        <w:rPr>
          <w:rFonts w:ascii="Times New Roman" w:hAnsi="Times New Roman" w:cs="Times New Roman"/>
          <w:sz w:val="24"/>
          <w:szCs w:val="24"/>
        </w:rPr>
      </w:pPr>
      <w:r>
        <w:rPr>
          <w:rFonts w:ascii="Times New Roman" w:hAnsi="Times New Roman" w:cs="Times New Roman"/>
          <w:sz w:val="24"/>
          <w:szCs w:val="24"/>
        </w:rPr>
        <w:tab/>
      </w:r>
      <w:r w:rsidR="007F062B">
        <w:rPr>
          <w:rFonts w:ascii="Times New Roman" w:hAnsi="Times New Roman" w:cs="Times New Roman"/>
          <w:sz w:val="24"/>
          <w:szCs w:val="24"/>
        </w:rPr>
        <w:t>Throughout the ages, poetry has neither conformed nor changed with whims of the society. Therefore poetry has recounted in its devices in terms of history</w:t>
      </w:r>
      <w:r>
        <w:rPr>
          <w:rFonts w:ascii="Times New Roman" w:hAnsi="Times New Roman" w:cs="Times New Roman"/>
          <w:sz w:val="24"/>
          <w:szCs w:val="24"/>
        </w:rPr>
        <w:t xml:space="preserve">, </w:t>
      </w:r>
      <w:r w:rsidR="007F062B">
        <w:rPr>
          <w:rFonts w:ascii="Times New Roman" w:hAnsi="Times New Roman" w:cs="Times New Roman"/>
          <w:sz w:val="24"/>
          <w:szCs w:val="24"/>
        </w:rPr>
        <w:t xml:space="preserve"> which </w:t>
      </w:r>
      <w:r>
        <w:rPr>
          <w:rFonts w:ascii="Times New Roman" w:hAnsi="Times New Roman" w:cs="Times New Roman"/>
          <w:sz w:val="24"/>
          <w:szCs w:val="24"/>
        </w:rPr>
        <w:t xml:space="preserve">brings out change and expresses </w:t>
      </w:r>
      <w:r w:rsidR="00A56923">
        <w:rPr>
          <w:rFonts w:ascii="Times New Roman" w:hAnsi="Times New Roman" w:cs="Times New Roman"/>
          <w:sz w:val="24"/>
          <w:szCs w:val="24"/>
        </w:rPr>
        <w:t>emotions;</w:t>
      </w:r>
      <w:r>
        <w:rPr>
          <w:rFonts w:ascii="Times New Roman" w:hAnsi="Times New Roman" w:cs="Times New Roman"/>
          <w:sz w:val="24"/>
          <w:szCs w:val="24"/>
        </w:rPr>
        <w:t xml:space="preserve"> </w:t>
      </w:r>
      <w:r w:rsidR="00A56923">
        <w:rPr>
          <w:rFonts w:ascii="Times New Roman" w:hAnsi="Times New Roman" w:cs="Times New Roman"/>
          <w:sz w:val="24"/>
          <w:szCs w:val="24"/>
        </w:rPr>
        <w:t xml:space="preserve">therefore, it is essential to note that </w:t>
      </w:r>
      <w:r w:rsidR="007F062B">
        <w:rPr>
          <w:rFonts w:ascii="Times New Roman" w:hAnsi="Times New Roman" w:cs="Times New Roman"/>
          <w:sz w:val="24"/>
          <w:szCs w:val="24"/>
        </w:rPr>
        <w:t>poets have allowed change</w:t>
      </w:r>
      <w:r w:rsidR="00A56923">
        <w:rPr>
          <w:rFonts w:ascii="Times New Roman" w:hAnsi="Times New Roman" w:cs="Times New Roman"/>
          <w:sz w:val="24"/>
          <w:szCs w:val="24"/>
        </w:rPr>
        <w:t xml:space="preserve">. </w:t>
      </w:r>
      <w:r w:rsidR="007F062B">
        <w:rPr>
          <w:rFonts w:ascii="Times New Roman" w:hAnsi="Times New Roman" w:cs="Times New Roman"/>
          <w:sz w:val="24"/>
          <w:szCs w:val="24"/>
        </w:rPr>
        <w:t>Wilfred Owen is considered as an outstanding poet who talks more on poems, speaking against war and conflicts</w:t>
      </w:r>
      <w:r w:rsidR="00A56923">
        <w:rPr>
          <w:rFonts w:ascii="Times New Roman" w:hAnsi="Times New Roman" w:cs="Times New Roman"/>
          <w:sz w:val="24"/>
          <w:szCs w:val="24"/>
        </w:rPr>
        <w:t>, he wrote</w:t>
      </w:r>
      <w:r w:rsidR="007F062B">
        <w:rPr>
          <w:rFonts w:ascii="Times New Roman" w:hAnsi="Times New Roman" w:cs="Times New Roman"/>
          <w:sz w:val="24"/>
          <w:szCs w:val="24"/>
        </w:rPr>
        <w:t xml:space="preserve"> his poems within the propaganda going on in the country. His attention focused on the reality of conflicts that were considered to be unbearable within the society, with </w:t>
      </w:r>
      <w:r w:rsidR="00A56923">
        <w:rPr>
          <w:rFonts w:ascii="Times New Roman" w:hAnsi="Times New Roman" w:cs="Times New Roman"/>
          <w:sz w:val="24"/>
          <w:szCs w:val="24"/>
        </w:rPr>
        <w:t>ignorance and delusional heroic and adventurous with him, resolving the England identity on the actualities of war.</w:t>
      </w:r>
      <w:r w:rsidR="0087674E">
        <w:rPr>
          <w:rFonts w:ascii="Times New Roman" w:hAnsi="Times New Roman" w:cs="Times New Roman"/>
          <w:sz w:val="24"/>
          <w:szCs w:val="24"/>
        </w:rPr>
        <w:t xml:space="preserve"> The main focus of the paper will be on Wilfred Owen’s poems, namely “Dulcet et Decorom est, </w:t>
      </w:r>
      <w:r w:rsidR="0087674E" w:rsidRPr="0087674E">
        <w:rPr>
          <w:rFonts w:ascii="Times New Roman" w:hAnsi="Times New Roman" w:cs="Times New Roman"/>
          <w:sz w:val="24"/>
          <w:szCs w:val="24"/>
        </w:rPr>
        <w:t>Anthem for Doomed Youth</w:t>
      </w:r>
      <w:r w:rsidR="0087674E">
        <w:rPr>
          <w:rFonts w:ascii="Times New Roman" w:hAnsi="Times New Roman" w:cs="Times New Roman"/>
          <w:sz w:val="24"/>
          <w:szCs w:val="24"/>
        </w:rPr>
        <w:t>, and mental cases</w:t>
      </w:r>
      <w:r w:rsidR="0087674E" w:rsidRPr="0087674E">
        <w:rPr>
          <w:rFonts w:ascii="Times New Roman" w:hAnsi="Times New Roman" w:cs="Times New Roman"/>
          <w:sz w:val="24"/>
          <w:szCs w:val="24"/>
        </w:rPr>
        <w:t>"</w:t>
      </w:r>
      <w:r w:rsidR="0087674E">
        <w:rPr>
          <w:rFonts w:ascii="Times New Roman" w:hAnsi="Times New Roman" w:cs="Times New Roman"/>
          <w:sz w:val="24"/>
          <w:szCs w:val="24"/>
        </w:rPr>
        <w:t>, and his main concern from the poetry analysis was the mental instability the WW1 brought about, with his primary audience as the civilians, his work truly motivated the society in the way that allowed them to speak their minds whenever they felt oppressed by their leaders.</w:t>
      </w:r>
    </w:p>
    <w:p w14:paraId="00FD5907" w14:textId="77777777" w:rsidR="00DC100B" w:rsidRDefault="00FC13CC" w:rsidP="00B675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Majority of Wilfred Owen poems were written </w:t>
      </w:r>
      <w:r w:rsidRPr="00DC100B">
        <w:rPr>
          <w:rFonts w:ascii="Times New Roman" w:hAnsi="Times New Roman" w:cs="Times New Roman"/>
          <w:sz w:val="24"/>
          <w:szCs w:val="24"/>
        </w:rPr>
        <w:t>in the context of war. The description from the poem presents a gruesome experience in terms of action. The soldier in WW1 also experiences the conflict and</w:t>
      </w:r>
      <w:r w:rsidR="007F062B">
        <w:rPr>
          <w:rFonts w:ascii="Times New Roman" w:hAnsi="Times New Roman" w:cs="Times New Roman"/>
          <w:sz w:val="24"/>
          <w:szCs w:val="24"/>
        </w:rPr>
        <w:t xml:space="preserve"> depicting pain which destroyed the war. A non-heroic deed which is war consumed several innocent individuals, who faced death during the conflicts. </w:t>
      </w:r>
      <w:r w:rsidR="005F22C5">
        <w:rPr>
          <w:rFonts w:ascii="Times New Roman" w:hAnsi="Times New Roman" w:cs="Times New Roman"/>
          <w:sz w:val="24"/>
          <w:szCs w:val="24"/>
        </w:rPr>
        <w:t xml:space="preserve">Destruction, ruination and violence, was thought to be the devil’s work. </w:t>
      </w:r>
      <w:r w:rsidRPr="00DC100B">
        <w:rPr>
          <w:rFonts w:ascii="Times New Roman" w:hAnsi="Times New Roman" w:cs="Times New Roman"/>
          <w:sz w:val="24"/>
          <w:szCs w:val="24"/>
        </w:rPr>
        <w:t>The tired and limping soldiers return from</w:t>
      </w:r>
      <w:r w:rsidR="005F22C5">
        <w:rPr>
          <w:rFonts w:ascii="Times New Roman" w:hAnsi="Times New Roman" w:cs="Times New Roman"/>
          <w:sz w:val="24"/>
          <w:szCs w:val="24"/>
        </w:rPr>
        <w:t xml:space="preserve"> the gas attack in the battlefield, which was observed by the speaker, and the same soldiers seem to be choking, helpless and dying </w:t>
      </w:r>
      <w:r w:rsidR="00F5395D">
        <w:rPr>
          <w:rFonts w:ascii="Times New Roman" w:hAnsi="Times New Roman" w:cs="Times New Roman"/>
          <w:sz w:val="24"/>
          <w:szCs w:val="24"/>
        </w:rPr>
        <w:t>(</w:t>
      </w:r>
      <w:r w:rsidR="00F5395D" w:rsidRPr="00F5395D">
        <w:rPr>
          <w:rFonts w:ascii="Times New Roman" w:hAnsi="Times New Roman" w:cs="Times New Roman"/>
          <w:sz w:val="24"/>
          <w:szCs w:val="24"/>
        </w:rPr>
        <w:t xml:space="preserve">Dillingham, </w:t>
      </w:r>
      <w:r w:rsidR="00F5395D">
        <w:rPr>
          <w:rFonts w:ascii="Times New Roman" w:hAnsi="Times New Roman" w:cs="Times New Roman"/>
          <w:sz w:val="24"/>
          <w:szCs w:val="24"/>
        </w:rPr>
        <w:t xml:space="preserve">2019). </w:t>
      </w:r>
      <w:r w:rsidRPr="00DC100B">
        <w:rPr>
          <w:rFonts w:ascii="Times New Roman" w:hAnsi="Times New Roman" w:cs="Times New Roman"/>
          <w:sz w:val="24"/>
          <w:szCs w:val="24"/>
        </w:rPr>
        <w:t>He beco</w:t>
      </w:r>
      <w:r w:rsidR="005F22C5">
        <w:rPr>
          <w:rFonts w:ascii="Times New Roman" w:hAnsi="Times New Roman" w:cs="Times New Roman"/>
          <w:sz w:val="24"/>
          <w:szCs w:val="24"/>
        </w:rPr>
        <w:t>mes immovable within the accident as he observes the succumbing haunt of soldiers</w:t>
      </w:r>
      <w:r w:rsidRPr="00DC100B">
        <w:rPr>
          <w:rFonts w:ascii="Times New Roman" w:hAnsi="Times New Roman" w:cs="Times New Roman"/>
          <w:sz w:val="24"/>
          <w:szCs w:val="24"/>
        </w:rPr>
        <w:t xml:space="preserve">. </w:t>
      </w:r>
      <w:r w:rsidR="005F22C5">
        <w:rPr>
          <w:rFonts w:ascii="Times New Roman" w:hAnsi="Times New Roman" w:cs="Times New Roman"/>
          <w:sz w:val="24"/>
          <w:szCs w:val="24"/>
        </w:rPr>
        <w:t xml:space="preserve">Illustrations from the second part in </w:t>
      </w:r>
      <w:r w:rsidR="005F22C5">
        <w:rPr>
          <w:rFonts w:ascii="Times New Roman" w:hAnsi="Times New Roman" w:cs="Times New Roman"/>
          <w:sz w:val="24"/>
          <w:szCs w:val="24"/>
        </w:rPr>
        <w:lastRenderedPageBreak/>
        <w:t>the poem observed the pathetic, and frenzied the happenings in the war. \</w:t>
      </w:r>
      <w:r w:rsidR="003A0239" w:rsidRPr="00DC100B">
        <w:rPr>
          <w:rFonts w:ascii="Times New Roman" w:hAnsi="Times New Roman" w:cs="Times New Roman"/>
          <w:sz w:val="24"/>
          <w:szCs w:val="24"/>
        </w:rPr>
        <w:t xml:space="preserve">What </w:t>
      </w:r>
      <w:r w:rsidR="00A56923" w:rsidRPr="00DC100B">
        <w:rPr>
          <w:rFonts w:ascii="Times New Roman" w:hAnsi="Times New Roman" w:cs="Times New Roman"/>
          <w:sz w:val="24"/>
          <w:szCs w:val="24"/>
        </w:rPr>
        <w:t>enchant</w:t>
      </w:r>
      <w:r w:rsidR="003A0239" w:rsidRPr="00DC100B">
        <w:rPr>
          <w:rFonts w:ascii="Times New Roman" w:hAnsi="Times New Roman" w:cs="Times New Roman"/>
          <w:sz w:val="24"/>
          <w:szCs w:val="24"/>
        </w:rPr>
        <w:t xml:space="preserve">s the readers </w:t>
      </w:r>
      <w:r w:rsidR="00A56923" w:rsidRPr="00DC100B">
        <w:rPr>
          <w:rFonts w:ascii="Times New Roman" w:hAnsi="Times New Roman" w:cs="Times New Roman"/>
          <w:sz w:val="24"/>
          <w:szCs w:val="24"/>
        </w:rPr>
        <w:t>are</w:t>
      </w:r>
      <w:r w:rsidR="003A0239" w:rsidRPr="00DC100B">
        <w:rPr>
          <w:rFonts w:ascii="Times New Roman" w:hAnsi="Times New Roman" w:cs="Times New Roman"/>
          <w:sz w:val="24"/>
          <w:szCs w:val="24"/>
        </w:rPr>
        <w:t xml:space="preserve"> the lifelike images that cause traumatic events, demonstrating the poet's explanation of war's inhumanity. The literary devices used in the poem are alliteration in which there are consonant sounds such as /s/ "But someone still was yelling</w:t>
      </w:r>
      <w:r>
        <w:rPr>
          <w:rFonts w:ascii="Times New Roman" w:hAnsi="Times New Roman" w:cs="Times New Roman"/>
          <w:sz w:val="24"/>
          <w:szCs w:val="24"/>
        </w:rPr>
        <w:t xml:space="preserve"> out and stumbling.</w:t>
      </w:r>
    </w:p>
    <w:p w14:paraId="330F4846" w14:textId="2C29FF14" w:rsidR="00990BA9" w:rsidRDefault="00FC13CC" w:rsidP="00B67544">
      <w:pPr>
        <w:spacing w:line="480" w:lineRule="auto"/>
        <w:rPr>
          <w:rFonts w:ascii="Times New Roman" w:hAnsi="Times New Roman" w:cs="Times New Roman"/>
          <w:sz w:val="24"/>
          <w:szCs w:val="24"/>
        </w:rPr>
      </w:pPr>
      <w:r>
        <w:rPr>
          <w:rFonts w:ascii="Times New Roman" w:hAnsi="Times New Roman" w:cs="Times New Roman"/>
          <w:sz w:val="24"/>
          <w:szCs w:val="24"/>
        </w:rPr>
        <w:tab/>
        <w:t>Ow</w:t>
      </w:r>
      <w:r w:rsidR="005F22C5">
        <w:rPr>
          <w:rFonts w:ascii="Times New Roman" w:hAnsi="Times New Roman" w:cs="Times New Roman"/>
          <w:sz w:val="24"/>
          <w:szCs w:val="24"/>
        </w:rPr>
        <w:t>e</w:t>
      </w:r>
      <w:r>
        <w:rPr>
          <w:rFonts w:ascii="Times New Roman" w:hAnsi="Times New Roman" w:cs="Times New Roman"/>
          <w:sz w:val="24"/>
          <w:szCs w:val="24"/>
        </w:rPr>
        <w:t>n wrote</w:t>
      </w:r>
      <w:r w:rsidR="005F22C5">
        <w:rPr>
          <w:rFonts w:ascii="Times New Roman" w:hAnsi="Times New Roman" w:cs="Times New Roman"/>
          <w:sz w:val="24"/>
          <w:szCs w:val="24"/>
        </w:rPr>
        <w:t xml:space="preserve"> about noble warfare and England's teachings that were denied.</w:t>
      </w:r>
      <w:r>
        <w:rPr>
          <w:rFonts w:ascii="Times New Roman" w:hAnsi="Times New Roman" w:cs="Times New Roman"/>
          <w:sz w:val="24"/>
          <w:szCs w:val="24"/>
        </w:rPr>
        <w:t xml:space="preserve"> He also set outstanding examples by exposing and representing the truth in the republic. "Dulcet et Decorom est"</w:t>
      </w:r>
      <w:r w:rsidR="0087674E">
        <w:rPr>
          <w:rFonts w:ascii="Times New Roman" w:hAnsi="Times New Roman" w:cs="Times New Roman"/>
          <w:sz w:val="24"/>
          <w:szCs w:val="24"/>
        </w:rPr>
        <w:t xml:space="preserve"> “Mental cases”</w:t>
      </w:r>
      <w:r>
        <w:rPr>
          <w:rFonts w:ascii="Times New Roman" w:hAnsi="Times New Roman" w:cs="Times New Roman"/>
          <w:sz w:val="24"/>
          <w:szCs w:val="24"/>
        </w:rPr>
        <w:t xml:space="preserve"> and "Anthem for Doomed Youth" were among the most exceptional works on Owen, which analyses alongside the validity of the statement. </w:t>
      </w:r>
      <w:r w:rsidR="005F22C5">
        <w:rPr>
          <w:rFonts w:ascii="Times New Roman" w:hAnsi="Times New Roman" w:cs="Times New Roman"/>
          <w:sz w:val="24"/>
          <w:szCs w:val="24"/>
        </w:rPr>
        <w:t xml:space="preserve">The </w:t>
      </w:r>
      <w:r w:rsidR="00CC5E7C">
        <w:rPr>
          <w:rFonts w:ascii="Times New Roman" w:hAnsi="Times New Roman" w:cs="Times New Roman"/>
          <w:sz w:val="24"/>
          <w:szCs w:val="24"/>
        </w:rPr>
        <w:t>integral</w:t>
      </w:r>
      <w:r w:rsidR="005F22C5">
        <w:rPr>
          <w:rFonts w:ascii="Times New Roman" w:hAnsi="Times New Roman" w:cs="Times New Roman"/>
          <w:sz w:val="24"/>
          <w:szCs w:val="24"/>
        </w:rPr>
        <w:t xml:space="preserve"> and phenomenal events that took place as Owen was growing up indicated he was birthed in 1893 in </w:t>
      </w:r>
      <w:r w:rsidR="002376AE">
        <w:rPr>
          <w:rFonts w:ascii="Times New Roman" w:hAnsi="Times New Roman" w:cs="Times New Roman"/>
          <w:sz w:val="24"/>
          <w:szCs w:val="24"/>
        </w:rPr>
        <w:t>England as a devoted Christian altho</w:t>
      </w:r>
      <w:r w:rsidR="005F22C5">
        <w:rPr>
          <w:rFonts w:ascii="Times New Roman" w:hAnsi="Times New Roman" w:cs="Times New Roman"/>
          <w:sz w:val="24"/>
          <w:szCs w:val="24"/>
        </w:rPr>
        <w:t xml:space="preserve">ugh his childhood. In 1915, October </w:t>
      </w:r>
      <w:r w:rsidR="00CC5E7C">
        <w:rPr>
          <w:rFonts w:ascii="Times New Roman" w:hAnsi="Times New Roman" w:cs="Times New Roman"/>
          <w:sz w:val="24"/>
          <w:szCs w:val="24"/>
        </w:rPr>
        <w:t>20</w:t>
      </w:r>
      <w:r w:rsidR="00CC5E7C" w:rsidRPr="005F22C5">
        <w:rPr>
          <w:rFonts w:ascii="Times New Roman" w:hAnsi="Times New Roman" w:cs="Times New Roman"/>
          <w:sz w:val="24"/>
          <w:szCs w:val="24"/>
          <w:vertAlign w:val="superscript"/>
        </w:rPr>
        <w:t>th</w:t>
      </w:r>
      <w:r w:rsidR="00CC5E7C">
        <w:rPr>
          <w:rFonts w:ascii="Times New Roman" w:hAnsi="Times New Roman" w:cs="Times New Roman"/>
          <w:sz w:val="24"/>
          <w:szCs w:val="24"/>
        </w:rPr>
        <w:t>,</w:t>
      </w:r>
      <w:r w:rsidR="005F22C5">
        <w:rPr>
          <w:rFonts w:ascii="Times New Roman" w:hAnsi="Times New Roman" w:cs="Times New Roman"/>
          <w:sz w:val="24"/>
          <w:szCs w:val="24"/>
        </w:rPr>
        <w:t xml:space="preserve"> he also had an opportunity to j</w:t>
      </w:r>
      <w:r w:rsidR="00CC5E7C">
        <w:rPr>
          <w:rFonts w:ascii="Times New Roman" w:hAnsi="Times New Roman" w:cs="Times New Roman"/>
          <w:sz w:val="24"/>
          <w:szCs w:val="24"/>
        </w:rPr>
        <w:t xml:space="preserve">oin the army, however, a year later he joined the army as a lieutenant </w:t>
      </w:r>
      <w:r w:rsidR="002376AE">
        <w:rPr>
          <w:rFonts w:ascii="Times New Roman" w:hAnsi="Times New Roman" w:cs="Times New Roman"/>
          <w:sz w:val="24"/>
          <w:szCs w:val="24"/>
        </w:rPr>
        <w:t>Own was born in England, at the time when there was war. And what Own witnessed was anything but was advertised by his country, after which he felt betrayed.</w:t>
      </w:r>
    </w:p>
    <w:p w14:paraId="6C5477A9" w14:textId="77777777" w:rsidR="002376AE" w:rsidRDefault="00FC13CC" w:rsidP="00B675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Owen experienced suffering and traumatic events after sustaining a concussion blown, and a shell-hole into a trench mortar. He then became incapacitated, and he embarked to </w:t>
      </w:r>
      <w:r w:rsidR="004D159C">
        <w:rPr>
          <w:rFonts w:ascii="Times New Roman" w:hAnsi="Times New Roman" w:cs="Times New Roman"/>
          <w:sz w:val="24"/>
          <w:szCs w:val="24"/>
        </w:rPr>
        <w:t>remain as another officer</w:t>
      </w:r>
      <w:r w:rsidR="00F5395D">
        <w:rPr>
          <w:rFonts w:ascii="Times New Roman" w:hAnsi="Times New Roman" w:cs="Times New Roman"/>
          <w:sz w:val="24"/>
          <w:szCs w:val="24"/>
        </w:rPr>
        <w:t xml:space="preserve"> (</w:t>
      </w:r>
      <w:r w:rsidR="00F5395D" w:rsidRPr="00F5395D">
        <w:rPr>
          <w:rFonts w:ascii="Times New Roman" w:hAnsi="Times New Roman" w:cs="Times New Roman"/>
          <w:sz w:val="24"/>
          <w:szCs w:val="24"/>
        </w:rPr>
        <w:t>JUNAEDI,</w:t>
      </w:r>
      <w:r w:rsidR="00F5395D">
        <w:rPr>
          <w:rFonts w:ascii="Times New Roman" w:hAnsi="Times New Roman" w:cs="Times New Roman"/>
          <w:sz w:val="24"/>
          <w:szCs w:val="24"/>
        </w:rPr>
        <w:t xml:space="preserve"> 2017)</w:t>
      </w:r>
      <w:r>
        <w:rPr>
          <w:rFonts w:ascii="Times New Roman" w:hAnsi="Times New Roman" w:cs="Times New Roman"/>
          <w:sz w:val="24"/>
          <w:szCs w:val="24"/>
        </w:rPr>
        <w:t>. The PETS were overcome through suffering</w:t>
      </w:r>
      <w:r w:rsidR="004D159C">
        <w:rPr>
          <w:rFonts w:ascii="Times New Roman" w:hAnsi="Times New Roman" w:cs="Times New Roman"/>
          <w:sz w:val="24"/>
          <w:szCs w:val="24"/>
        </w:rPr>
        <w:t>, but through encouragement by Siegfried,</w:t>
      </w:r>
      <w:r>
        <w:rPr>
          <w:rFonts w:ascii="Times New Roman" w:hAnsi="Times New Roman" w:cs="Times New Roman"/>
          <w:sz w:val="24"/>
          <w:szCs w:val="24"/>
        </w:rPr>
        <w:t xml:space="preserve"> Owen also wrote about the horrors of the war. He </w:t>
      </w:r>
      <w:r w:rsidR="004D159C">
        <w:rPr>
          <w:rFonts w:ascii="Times New Roman" w:hAnsi="Times New Roman" w:cs="Times New Roman"/>
          <w:sz w:val="24"/>
          <w:szCs w:val="24"/>
        </w:rPr>
        <w:t>was haunted by his memories through which he dedicated his writing through a pure moral. Physical and psychological battles which did not commemorate the subject to educate and warn his full with the propaganda influenced as beliefs, He also bare</w:t>
      </w:r>
      <w:r>
        <w:rPr>
          <w:rFonts w:ascii="Times New Roman" w:hAnsi="Times New Roman" w:cs="Times New Roman"/>
          <w:sz w:val="24"/>
          <w:szCs w:val="24"/>
        </w:rPr>
        <w:t xml:space="preserve">ly defined the context of socio-culture which he stood in contrast, as he was brought up with the travail and public perception that was to be stopped by the future soldiers. </w:t>
      </w:r>
      <w:r w:rsidR="004D159C">
        <w:rPr>
          <w:rFonts w:ascii="Times New Roman" w:hAnsi="Times New Roman" w:cs="Times New Roman"/>
          <w:sz w:val="24"/>
          <w:szCs w:val="24"/>
        </w:rPr>
        <w:t xml:space="preserve"> </w:t>
      </w:r>
    </w:p>
    <w:p w14:paraId="7F7F88DC" w14:textId="77777777" w:rsidR="00E06C01" w:rsidRDefault="00E06C01" w:rsidP="00B67544">
      <w:pPr>
        <w:spacing w:line="480" w:lineRule="auto"/>
        <w:rPr>
          <w:rFonts w:ascii="Times New Roman" w:hAnsi="Times New Roman" w:cs="Times New Roman"/>
          <w:sz w:val="24"/>
          <w:szCs w:val="24"/>
        </w:rPr>
      </w:pPr>
    </w:p>
    <w:p w14:paraId="5AB26F42" w14:textId="77777777" w:rsidR="00475F78" w:rsidRDefault="00FC13CC" w:rsidP="00B6754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He wrote with bitterness, </w:t>
      </w:r>
      <w:r w:rsidR="004D159C">
        <w:rPr>
          <w:rFonts w:ascii="Times New Roman" w:hAnsi="Times New Roman" w:cs="Times New Roman"/>
          <w:sz w:val="24"/>
          <w:szCs w:val="24"/>
        </w:rPr>
        <w:t>irony</w:t>
      </w:r>
      <w:r>
        <w:rPr>
          <w:rFonts w:ascii="Times New Roman" w:hAnsi="Times New Roman" w:cs="Times New Roman"/>
          <w:sz w:val="24"/>
          <w:szCs w:val="24"/>
        </w:rPr>
        <w:t xml:space="preserve"> and </w:t>
      </w:r>
      <w:r w:rsidR="001663C4">
        <w:rPr>
          <w:rFonts w:ascii="Times New Roman" w:hAnsi="Times New Roman" w:cs="Times New Roman"/>
          <w:sz w:val="24"/>
          <w:szCs w:val="24"/>
        </w:rPr>
        <w:t>sarcasm, which was</w:t>
      </w:r>
      <w:r w:rsidR="004D159C">
        <w:rPr>
          <w:rFonts w:ascii="Times New Roman" w:hAnsi="Times New Roman" w:cs="Times New Roman"/>
          <w:sz w:val="24"/>
          <w:szCs w:val="24"/>
        </w:rPr>
        <w:t xml:space="preserve"> con</w:t>
      </w:r>
      <w:r w:rsidR="001663C4">
        <w:rPr>
          <w:rFonts w:ascii="Times New Roman" w:hAnsi="Times New Roman" w:cs="Times New Roman"/>
          <w:sz w:val="24"/>
          <w:szCs w:val="24"/>
        </w:rPr>
        <w:t>veyed through a real deal. Majority of his colleagues wrote poetry filled with cynicism, and</w:t>
      </w:r>
      <w:r w:rsidR="004D159C">
        <w:rPr>
          <w:rFonts w:ascii="Times New Roman" w:hAnsi="Times New Roman" w:cs="Times New Roman"/>
          <w:sz w:val="24"/>
          <w:szCs w:val="24"/>
        </w:rPr>
        <w:t xml:space="preserve"> sarcasm at the injustice of war. O</w:t>
      </w:r>
      <w:r w:rsidR="001663C4">
        <w:rPr>
          <w:rFonts w:ascii="Times New Roman" w:hAnsi="Times New Roman" w:cs="Times New Roman"/>
          <w:sz w:val="24"/>
          <w:szCs w:val="24"/>
        </w:rPr>
        <w:t>wen wrote in a way that was considered meaningful, experiencing the futility through terrible conditions of fighting on the battlefield</w:t>
      </w:r>
      <w:r w:rsidR="00F5395D">
        <w:rPr>
          <w:rFonts w:ascii="Times New Roman" w:hAnsi="Times New Roman" w:cs="Times New Roman"/>
          <w:sz w:val="24"/>
          <w:szCs w:val="24"/>
        </w:rPr>
        <w:t xml:space="preserve"> (</w:t>
      </w:r>
      <w:r w:rsidR="00F5395D" w:rsidRPr="00F5395D">
        <w:rPr>
          <w:rFonts w:ascii="Times New Roman" w:hAnsi="Times New Roman" w:cs="Times New Roman"/>
          <w:sz w:val="24"/>
          <w:szCs w:val="24"/>
        </w:rPr>
        <w:t>Hibberd,</w:t>
      </w:r>
      <w:r w:rsidR="00F5395D">
        <w:rPr>
          <w:rFonts w:ascii="Times New Roman" w:hAnsi="Times New Roman" w:cs="Times New Roman"/>
          <w:sz w:val="24"/>
          <w:szCs w:val="24"/>
        </w:rPr>
        <w:t xml:space="preserve"> 2019).</w:t>
      </w:r>
      <w:r w:rsidR="00F5395D" w:rsidRPr="00F5395D">
        <w:rPr>
          <w:rFonts w:ascii="Times New Roman" w:hAnsi="Times New Roman" w:cs="Times New Roman"/>
          <w:sz w:val="24"/>
          <w:szCs w:val="24"/>
        </w:rPr>
        <w:t xml:space="preserve"> </w:t>
      </w:r>
      <w:r w:rsidR="004D159C">
        <w:rPr>
          <w:rFonts w:ascii="Times New Roman" w:hAnsi="Times New Roman" w:cs="Times New Roman"/>
          <w:sz w:val="24"/>
          <w:szCs w:val="24"/>
        </w:rPr>
        <w:t xml:space="preserve"> O</w:t>
      </w:r>
      <w:r w:rsidR="0087674E">
        <w:rPr>
          <w:rFonts w:ascii="Times New Roman" w:hAnsi="Times New Roman" w:cs="Times New Roman"/>
          <w:sz w:val="24"/>
          <w:szCs w:val="24"/>
        </w:rPr>
        <w:t>we</w:t>
      </w:r>
      <w:r w:rsidR="001663C4">
        <w:rPr>
          <w:rFonts w:ascii="Times New Roman" w:hAnsi="Times New Roman" w:cs="Times New Roman"/>
          <w:sz w:val="24"/>
          <w:szCs w:val="24"/>
        </w:rPr>
        <w:t xml:space="preserve">n was disturbed by </w:t>
      </w:r>
      <w:r w:rsidR="004D159C">
        <w:rPr>
          <w:rFonts w:ascii="Times New Roman" w:hAnsi="Times New Roman" w:cs="Times New Roman"/>
          <w:sz w:val="24"/>
          <w:szCs w:val="24"/>
        </w:rPr>
        <w:t>the waste and cruelty of war, and he wrote out of an intensely personal experience, with the</w:t>
      </w:r>
      <w:r w:rsidR="001663C4">
        <w:rPr>
          <w:rFonts w:ascii="Times New Roman" w:hAnsi="Times New Roman" w:cs="Times New Roman"/>
          <w:sz w:val="24"/>
          <w:szCs w:val="24"/>
        </w:rPr>
        <w:t xml:space="preserve"> psychological trauma, moral and physical events</w:t>
      </w:r>
      <w:r w:rsidR="004D159C">
        <w:rPr>
          <w:rFonts w:ascii="Times New Roman" w:hAnsi="Times New Roman" w:cs="Times New Roman"/>
          <w:sz w:val="24"/>
          <w:szCs w:val="24"/>
        </w:rPr>
        <w:t>. W</w:t>
      </w:r>
      <w:r w:rsidR="001663C4">
        <w:rPr>
          <w:rFonts w:ascii="Times New Roman" w:hAnsi="Times New Roman" w:cs="Times New Roman"/>
          <w:sz w:val="24"/>
          <w:szCs w:val="24"/>
        </w:rPr>
        <w:t xml:space="preserve">ilfred wrote his poems, to speak </w:t>
      </w:r>
      <w:r w:rsidR="004D159C">
        <w:rPr>
          <w:rFonts w:ascii="Times New Roman" w:hAnsi="Times New Roman" w:cs="Times New Roman"/>
          <w:sz w:val="24"/>
          <w:szCs w:val="24"/>
        </w:rPr>
        <w:t>the truth, through a vivid, honest, horrific and modern affair, Ow</w:t>
      </w:r>
      <w:r w:rsidR="001663C4">
        <w:rPr>
          <w:rFonts w:ascii="Times New Roman" w:hAnsi="Times New Roman" w:cs="Times New Roman"/>
          <w:sz w:val="24"/>
          <w:szCs w:val="24"/>
        </w:rPr>
        <w:t xml:space="preserve">en was not corresponding to consoling himself through </w:t>
      </w:r>
      <w:r w:rsidR="004D159C">
        <w:rPr>
          <w:rFonts w:ascii="Times New Roman" w:hAnsi="Times New Roman" w:cs="Times New Roman"/>
          <w:sz w:val="24"/>
          <w:szCs w:val="24"/>
        </w:rPr>
        <w:t>express</w:t>
      </w:r>
      <w:r w:rsidR="001663C4">
        <w:rPr>
          <w:rFonts w:ascii="Times New Roman" w:hAnsi="Times New Roman" w:cs="Times New Roman"/>
          <w:sz w:val="24"/>
          <w:szCs w:val="24"/>
        </w:rPr>
        <w:t>ing</w:t>
      </w:r>
      <w:r w:rsidR="004D159C">
        <w:rPr>
          <w:rFonts w:ascii="Times New Roman" w:hAnsi="Times New Roman" w:cs="Times New Roman"/>
          <w:sz w:val="24"/>
          <w:szCs w:val="24"/>
        </w:rPr>
        <w:t xml:space="preserve"> his own emotions. The strategy meetings by Owner displayed futility of war and suffering caused by it. The situation story laid facts on the situation faced by Own, and through his poems, there was a motif of darkness belonging into this context.</w:t>
      </w:r>
    </w:p>
    <w:p w14:paraId="0A632340" w14:textId="77777777" w:rsidR="00475F78" w:rsidRDefault="00FC13CC" w:rsidP="00B6754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In his poetry, Owen reflects the</w:t>
      </w:r>
      <w:r w:rsidR="001663C4">
        <w:rPr>
          <w:rFonts w:ascii="Times New Roman" w:hAnsi="Times New Roman" w:cs="Times New Roman"/>
          <w:sz w:val="24"/>
          <w:szCs w:val="24"/>
        </w:rPr>
        <w:t xml:space="preserve"> truth by expressing his hatred of war and conflict</w:t>
      </w:r>
      <w:r>
        <w:rPr>
          <w:rFonts w:ascii="Times New Roman" w:hAnsi="Times New Roman" w:cs="Times New Roman"/>
          <w:sz w:val="24"/>
          <w:szCs w:val="24"/>
        </w:rPr>
        <w:t xml:space="preserve">. He intended people to see war as truly a pity, and instead of fighting battles with contempt, he emphasized on spreading human </w:t>
      </w:r>
      <w:r w:rsidR="001663C4">
        <w:rPr>
          <w:rFonts w:ascii="Times New Roman" w:hAnsi="Times New Roman" w:cs="Times New Roman"/>
          <w:sz w:val="24"/>
          <w:szCs w:val="24"/>
        </w:rPr>
        <w:t>love. The soldiers who died in</w:t>
      </w:r>
      <w:r>
        <w:rPr>
          <w:rFonts w:ascii="Times New Roman" w:hAnsi="Times New Roman" w:cs="Times New Roman"/>
          <w:sz w:val="24"/>
          <w:szCs w:val="24"/>
        </w:rPr>
        <w:t xml:space="preserve"> Owen's poems recognized</w:t>
      </w:r>
      <w:r w:rsidR="00F5395D">
        <w:rPr>
          <w:rFonts w:ascii="Times New Roman" w:hAnsi="Times New Roman" w:cs="Times New Roman"/>
          <w:sz w:val="24"/>
          <w:szCs w:val="24"/>
        </w:rPr>
        <w:t xml:space="preserve"> beyond their position as enemies of war. They found reconciliation with each other as they uncovered a greater love for each other. Own saw a futile endeavour which caused suffering for a long time. Through his poems he also attempts to tell the civilians to become</w:t>
      </w:r>
      <w:r w:rsidR="001663C4">
        <w:rPr>
          <w:rFonts w:ascii="Times New Roman" w:hAnsi="Times New Roman" w:cs="Times New Roman"/>
          <w:sz w:val="24"/>
          <w:szCs w:val="24"/>
        </w:rPr>
        <w:t xml:space="preserve"> concerned more with Owen’s tormented dreams,</w:t>
      </w:r>
      <w:r w:rsidR="00F5395D">
        <w:rPr>
          <w:rFonts w:ascii="Times New Roman" w:hAnsi="Times New Roman" w:cs="Times New Roman"/>
          <w:sz w:val="24"/>
          <w:szCs w:val="24"/>
        </w:rPr>
        <w:t xml:space="preserve"> his poetry became mote inarticulate. He was opening an honest description through the exhausted soldiers with an ecstasy which accompanied knowledge of the possibility to escape the terrifying fumbling in itself. </w:t>
      </w:r>
    </w:p>
    <w:p w14:paraId="184C13C9" w14:textId="77777777" w:rsidR="00F5395D" w:rsidRDefault="00FC13CC" w:rsidP="00B67544">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114D13CA" w14:textId="77777777" w:rsidR="00B67544" w:rsidRDefault="00B67544" w:rsidP="00B67544">
      <w:pPr>
        <w:spacing w:line="480" w:lineRule="auto"/>
        <w:rPr>
          <w:rFonts w:ascii="Times New Roman" w:hAnsi="Times New Roman" w:cs="Times New Roman"/>
          <w:sz w:val="24"/>
          <w:szCs w:val="24"/>
        </w:rPr>
      </w:pPr>
    </w:p>
    <w:p w14:paraId="70281519" w14:textId="54FCD8E4" w:rsidR="00990BA9" w:rsidRDefault="00FC13CC" w:rsidP="00B67544">
      <w:pPr>
        <w:spacing w:line="480" w:lineRule="auto"/>
        <w:jc w:val="center"/>
        <w:rPr>
          <w:rFonts w:ascii="Times New Roman" w:hAnsi="Times New Roman" w:cs="Times New Roman"/>
          <w:sz w:val="24"/>
          <w:szCs w:val="24"/>
        </w:rPr>
      </w:pPr>
      <w:r w:rsidRPr="00DC100B">
        <w:rPr>
          <w:rFonts w:ascii="Times New Roman" w:hAnsi="Times New Roman" w:cs="Times New Roman"/>
          <w:sz w:val="24"/>
          <w:szCs w:val="24"/>
        </w:rPr>
        <w:lastRenderedPageBreak/>
        <w:t>References</w:t>
      </w:r>
    </w:p>
    <w:p w14:paraId="79B0BFAA" w14:textId="77777777" w:rsidR="00B67544" w:rsidRDefault="00FC13CC" w:rsidP="00B67544">
      <w:pPr>
        <w:spacing w:line="480" w:lineRule="auto"/>
        <w:rPr>
          <w:rFonts w:ascii="Times New Roman" w:hAnsi="Times New Roman" w:cs="Times New Roman"/>
          <w:sz w:val="24"/>
          <w:szCs w:val="24"/>
        </w:rPr>
      </w:pPr>
      <w:r w:rsidRPr="00F5395D">
        <w:rPr>
          <w:rFonts w:ascii="Times New Roman" w:hAnsi="Times New Roman" w:cs="Times New Roman"/>
          <w:sz w:val="24"/>
          <w:szCs w:val="24"/>
        </w:rPr>
        <w:t>Dillingham, W. B. (2019). A Young Poet. </w:t>
      </w:r>
      <w:r w:rsidRPr="00F5395D">
        <w:rPr>
          <w:rFonts w:ascii="Times New Roman" w:hAnsi="Times New Roman" w:cs="Times New Roman"/>
          <w:i/>
          <w:iCs/>
          <w:sz w:val="24"/>
          <w:szCs w:val="24"/>
        </w:rPr>
        <w:t>English Literature in Transition, 1880-1920</w:t>
      </w:r>
      <w:r w:rsidRPr="00F5395D">
        <w:rPr>
          <w:rFonts w:ascii="Times New Roman" w:hAnsi="Times New Roman" w:cs="Times New Roman"/>
          <w:sz w:val="24"/>
          <w:szCs w:val="24"/>
        </w:rPr>
        <w:t>, </w:t>
      </w:r>
      <w:r w:rsidRPr="00F5395D">
        <w:rPr>
          <w:rFonts w:ascii="Times New Roman" w:hAnsi="Times New Roman" w:cs="Times New Roman"/>
          <w:i/>
          <w:iCs/>
          <w:sz w:val="24"/>
          <w:szCs w:val="24"/>
        </w:rPr>
        <w:t>62</w:t>
      </w:r>
      <w:r w:rsidRPr="00F5395D">
        <w:rPr>
          <w:rFonts w:ascii="Times New Roman" w:hAnsi="Times New Roman" w:cs="Times New Roman"/>
          <w:sz w:val="24"/>
          <w:szCs w:val="24"/>
        </w:rPr>
        <w:t xml:space="preserve">(4), </w:t>
      </w:r>
    </w:p>
    <w:p w14:paraId="4CBE4D7A" w14:textId="61EA6EFD" w:rsidR="00F5395D" w:rsidRPr="00DC100B" w:rsidRDefault="00FC13CC" w:rsidP="00B67544">
      <w:pPr>
        <w:spacing w:line="480" w:lineRule="auto"/>
        <w:ind w:firstLine="720"/>
        <w:rPr>
          <w:rFonts w:ascii="Times New Roman" w:hAnsi="Times New Roman" w:cs="Times New Roman"/>
          <w:sz w:val="24"/>
          <w:szCs w:val="24"/>
        </w:rPr>
      </w:pPr>
      <w:r w:rsidRPr="00F5395D">
        <w:rPr>
          <w:rFonts w:ascii="Times New Roman" w:hAnsi="Times New Roman" w:cs="Times New Roman"/>
          <w:sz w:val="24"/>
          <w:szCs w:val="24"/>
        </w:rPr>
        <w:t>591-595.</w:t>
      </w:r>
    </w:p>
    <w:p w14:paraId="38B3D210" w14:textId="77777777" w:rsidR="00B67544" w:rsidRDefault="00FC13CC" w:rsidP="00B67544">
      <w:pPr>
        <w:spacing w:line="480" w:lineRule="auto"/>
        <w:rPr>
          <w:rFonts w:ascii="Times New Roman" w:hAnsi="Times New Roman" w:cs="Times New Roman"/>
          <w:sz w:val="24"/>
          <w:szCs w:val="24"/>
        </w:rPr>
      </w:pPr>
      <w:r w:rsidRPr="00DC100B">
        <w:rPr>
          <w:rFonts w:ascii="Times New Roman" w:hAnsi="Times New Roman" w:cs="Times New Roman"/>
          <w:sz w:val="24"/>
          <w:szCs w:val="24"/>
        </w:rPr>
        <w:t xml:space="preserve">JUNAEDI, A. R. (2017). WILFRED OWEN'S EXPERIENCES AS REFLECTED ON TWO OF </w:t>
      </w:r>
    </w:p>
    <w:p w14:paraId="3BAF22A7" w14:textId="0CB5E235" w:rsidR="00851F51" w:rsidRDefault="00FC13CC" w:rsidP="00B67544">
      <w:pPr>
        <w:spacing w:line="480" w:lineRule="auto"/>
        <w:ind w:firstLine="720"/>
        <w:rPr>
          <w:rFonts w:ascii="Times New Roman" w:hAnsi="Times New Roman" w:cs="Times New Roman"/>
          <w:sz w:val="24"/>
          <w:szCs w:val="24"/>
        </w:rPr>
      </w:pPr>
      <w:r w:rsidRPr="00DC100B">
        <w:rPr>
          <w:rFonts w:ascii="Times New Roman" w:hAnsi="Times New Roman" w:cs="Times New Roman"/>
          <w:sz w:val="24"/>
          <w:szCs w:val="24"/>
        </w:rPr>
        <w:t>HIS POEMS. </w:t>
      </w:r>
      <w:r w:rsidRPr="00DC100B">
        <w:rPr>
          <w:rFonts w:ascii="Times New Roman" w:hAnsi="Times New Roman" w:cs="Times New Roman"/>
          <w:i/>
          <w:iCs/>
          <w:sz w:val="24"/>
          <w:szCs w:val="24"/>
        </w:rPr>
        <w:t>Skripsi</w:t>
      </w:r>
      <w:r w:rsidRPr="00DC100B">
        <w:rPr>
          <w:rFonts w:ascii="Times New Roman" w:hAnsi="Times New Roman" w:cs="Times New Roman"/>
          <w:sz w:val="24"/>
          <w:szCs w:val="24"/>
        </w:rPr>
        <w:t>, </w:t>
      </w:r>
      <w:r w:rsidRPr="00DC100B">
        <w:rPr>
          <w:rFonts w:ascii="Times New Roman" w:hAnsi="Times New Roman" w:cs="Times New Roman"/>
          <w:i/>
          <w:iCs/>
          <w:sz w:val="24"/>
          <w:szCs w:val="24"/>
        </w:rPr>
        <w:t>1</w:t>
      </w:r>
      <w:r w:rsidRPr="00DC100B">
        <w:rPr>
          <w:rFonts w:ascii="Times New Roman" w:hAnsi="Times New Roman" w:cs="Times New Roman"/>
          <w:sz w:val="24"/>
          <w:szCs w:val="24"/>
        </w:rPr>
        <w:t>(321412020).</w:t>
      </w:r>
    </w:p>
    <w:p w14:paraId="48D138A2" w14:textId="77777777" w:rsidR="00F5395D" w:rsidRDefault="00FC13CC" w:rsidP="00B67544">
      <w:pPr>
        <w:spacing w:line="480" w:lineRule="auto"/>
        <w:rPr>
          <w:rFonts w:ascii="Times New Roman" w:hAnsi="Times New Roman" w:cs="Times New Roman"/>
          <w:sz w:val="24"/>
          <w:szCs w:val="24"/>
        </w:rPr>
      </w:pPr>
      <w:r w:rsidRPr="00F5395D">
        <w:rPr>
          <w:rFonts w:ascii="Times New Roman" w:hAnsi="Times New Roman" w:cs="Times New Roman"/>
          <w:sz w:val="24"/>
          <w:szCs w:val="24"/>
        </w:rPr>
        <w:t>Hibberd, D. (2019). </w:t>
      </w:r>
      <w:r w:rsidRPr="00F5395D">
        <w:rPr>
          <w:rFonts w:ascii="Times New Roman" w:hAnsi="Times New Roman" w:cs="Times New Roman"/>
          <w:i/>
          <w:iCs/>
          <w:sz w:val="24"/>
          <w:szCs w:val="24"/>
        </w:rPr>
        <w:t>Wilfred Owen: A New Biography</w:t>
      </w:r>
      <w:r w:rsidRPr="00F5395D">
        <w:rPr>
          <w:rFonts w:ascii="Times New Roman" w:hAnsi="Times New Roman" w:cs="Times New Roman"/>
          <w:sz w:val="24"/>
          <w:szCs w:val="24"/>
        </w:rPr>
        <w:t>. Weidenfeld &amp; Nicolson.</w:t>
      </w:r>
    </w:p>
    <w:p w14:paraId="2641147E" w14:textId="77777777" w:rsidR="00B67544" w:rsidRDefault="00FC13CC" w:rsidP="00B67544">
      <w:pPr>
        <w:spacing w:line="480" w:lineRule="auto"/>
        <w:rPr>
          <w:rFonts w:ascii="Times New Roman" w:hAnsi="Times New Roman" w:cs="Times New Roman"/>
          <w:sz w:val="24"/>
          <w:szCs w:val="24"/>
        </w:rPr>
      </w:pPr>
      <w:r w:rsidRPr="00F5395D">
        <w:rPr>
          <w:rFonts w:ascii="Times New Roman" w:hAnsi="Times New Roman" w:cs="Times New Roman"/>
          <w:sz w:val="24"/>
          <w:szCs w:val="24"/>
        </w:rPr>
        <w:t xml:space="preserve">Muttaleb, F. A., &amp; Hamadneh, T. WAR POETRY: WILFRED OWEN AS A SOLDIER AND </w:t>
      </w:r>
    </w:p>
    <w:p w14:paraId="48E095E3" w14:textId="77777777" w:rsidR="00FD6668" w:rsidRDefault="00FC13CC" w:rsidP="00FD6668">
      <w:pPr>
        <w:spacing w:line="480" w:lineRule="auto"/>
        <w:ind w:firstLine="720"/>
        <w:rPr>
          <w:rFonts w:ascii="Times New Roman" w:hAnsi="Times New Roman" w:cs="Times New Roman"/>
          <w:sz w:val="24"/>
          <w:szCs w:val="24"/>
        </w:rPr>
      </w:pPr>
      <w:r w:rsidRPr="00F5395D">
        <w:rPr>
          <w:rFonts w:ascii="Times New Roman" w:hAnsi="Times New Roman" w:cs="Times New Roman"/>
          <w:sz w:val="24"/>
          <w:szCs w:val="24"/>
        </w:rPr>
        <w:t>POET.</w:t>
      </w:r>
    </w:p>
    <w:p w14:paraId="666B1FAD" w14:textId="2D87AC0F" w:rsidR="003A0239" w:rsidRPr="00DC100B" w:rsidRDefault="00FC13CC" w:rsidP="00FD6668">
      <w:pPr>
        <w:spacing w:line="480" w:lineRule="auto"/>
        <w:rPr>
          <w:rFonts w:ascii="Times New Roman" w:hAnsi="Times New Roman" w:cs="Times New Roman"/>
          <w:sz w:val="24"/>
          <w:szCs w:val="24"/>
        </w:rPr>
      </w:pPr>
      <w:r w:rsidRPr="00DC100B">
        <w:rPr>
          <w:rFonts w:ascii="Times New Roman" w:hAnsi="Times New Roman" w:cs="Times New Roman"/>
          <w:sz w:val="24"/>
          <w:szCs w:val="24"/>
        </w:rPr>
        <w:t>Owen, W., &amp; Agbabi, P. (2004). </w:t>
      </w:r>
      <w:r w:rsidRPr="00DC100B">
        <w:rPr>
          <w:rFonts w:ascii="Times New Roman" w:hAnsi="Times New Roman" w:cs="Times New Roman"/>
          <w:i/>
          <w:iCs/>
          <w:sz w:val="24"/>
          <w:szCs w:val="24"/>
        </w:rPr>
        <w:t>Dulce et decorum est</w:t>
      </w:r>
      <w:r w:rsidRPr="00DC100B">
        <w:rPr>
          <w:rFonts w:ascii="Times New Roman" w:hAnsi="Times New Roman" w:cs="Times New Roman"/>
          <w:sz w:val="24"/>
          <w:szCs w:val="24"/>
        </w:rPr>
        <w:t> (p. 166). ProQuest LLC.</w:t>
      </w:r>
    </w:p>
    <w:p w14:paraId="36AB1B12" w14:textId="77777777" w:rsidR="00806C10" w:rsidRPr="00806C10" w:rsidRDefault="00806C10" w:rsidP="00B67544">
      <w:pPr>
        <w:spacing w:line="480" w:lineRule="auto"/>
        <w:jc w:val="center"/>
        <w:rPr>
          <w:rFonts w:ascii="Times New Roman" w:hAnsi="Times New Roman" w:cs="Times New Roman"/>
          <w:sz w:val="24"/>
          <w:szCs w:val="24"/>
        </w:rPr>
      </w:pPr>
    </w:p>
    <w:sectPr w:rsidR="00806C10" w:rsidRPr="00806C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6C10"/>
    <w:rsid w:val="000F63D4"/>
    <w:rsid w:val="00143680"/>
    <w:rsid w:val="001663C4"/>
    <w:rsid w:val="00175603"/>
    <w:rsid w:val="001F690D"/>
    <w:rsid w:val="002376AE"/>
    <w:rsid w:val="002D3C84"/>
    <w:rsid w:val="003A0239"/>
    <w:rsid w:val="003F489F"/>
    <w:rsid w:val="00475F78"/>
    <w:rsid w:val="004D159C"/>
    <w:rsid w:val="005F22C5"/>
    <w:rsid w:val="007F062B"/>
    <w:rsid w:val="00806C10"/>
    <w:rsid w:val="0083243F"/>
    <w:rsid w:val="00851F51"/>
    <w:rsid w:val="0087674E"/>
    <w:rsid w:val="00990BA9"/>
    <w:rsid w:val="009A3F1F"/>
    <w:rsid w:val="00A52219"/>
    <w:rsid w:val="00A56923"/>
    <w:rsid w:val="00B67544"/>
    <w:rsid w:val="00B90E0D"/>
    <w:rsid w:val="00CC5E7C"/>
    <w:rsid w:val="00D03728"/>
    <w:rsid w:val="00D518BD"/>
    <w:rsid w:val="00DC100B"/>
    <w:rsid w:val="00E06C01"/>
    <w:rsid w:val="00EF6364"/>
    <w:rsid w:val="00F5395D"/>
    <w:rsid w:val="00FC13CC"/>
    <w:rsid w:val="00FD6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60EB3"/>
  <w15:docId w15:val="{4D2A1A78-0671-418F-BCAF-F4DD4767B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895</Words>
  <Characters>5103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john matheka</cp:lastModifiedBy>
  <cp:revision>4</cp:revision>
  <dcterms:created xsi:type="dcterms:W3CDTF">2020-11-18T06:51:00Z</dcterms:created>
  <dcterms:modified xsi:type="dcterms:W3CDTF">2020-11-18T08:18:00Z</dcterms:modified>
</cp:coreProperties>
</file>